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A4" w:rsidRDefault="008560A4"/>
    <w:p w:rsidR="00D67356" w:rsidRDefault="00D67356" w:rsidP="00D67356">
      <w:pPr>
        <w:jc w:val="center"/>
        <w:rPr>
          <w:b/>
        </w:rPr>
      </w:pPr>
      <w:r>
        <w:rPr>
          <w:b/>
        </w:rPr>
        <w:t>CASA LOMA COMMUNITY ASSOCIATION</w:t>
      </w:r>
    </w:p>
    <w:p w:rsidR="00D67356" w:rsidRDefault="00D67356" w:rsidP="00D67356">
      <w:pPr>
        <w:jc w:val="center"/>
        <w:rPr>
          <w:b/>
        </w:rPr>
      </w:pPr>
      <w:r>
        <w:rPr>
          <w:b/>
        </w:rPr>
        <w:t>Income &amp; Expense Statement</w:t>
      </w:r>
    </w:p>
    <w:p w:rsidR="00D67356" w:rsidRDefault="00D67356" w:rsidP="00D67356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Fiscal Year January 1, 2021 to December 31, 2021</w:t>
      </w:r>
    </w:p>
    <w:p w:rsidR="00D67356" w:rsidRDefault="00D67356" w:rsidP="00D67356">
      <w:pPr>
        <w:jc w:val="center"/>
      </w:pPr>
    </w:p>
    <w:p w:rsidR="00D67356" w:rsidRDefault="00D67356" w:rsidP="00D67356">
      <w:pPr>
        <w:ind w:left="2160"/>
      </w:pPr>
      <w:r>
        <w:t>Opening Balance January 1, 2021:</w:t>
      </w:r>
      <w:r>
        <w:tab/>
      </w:r>
      <w:r>
        <w:tab/>
      </w:r>
      <w:r>
        <w:tab/>
      </w:r>
      <w:r>
        <w:tab/>
        <w:t>$3,974.12</w:t>
      </w:r>
    </w:p>
    <w:p w:rsidR="00D67356" w:rsidRDefault="00D67356" w:rsidP="00D67356">
      <w:pPr>
        <w:ind w:left="2160"/>
        <w:rPr>
          <w:b/>
          <w:u w:val="single"/>
        </w:rPr>
      </w:pPr>
    </w:p>
    <w:p w:rsidR="00D67356" w:rsidRDefault="00D67356" w:rsidP="00D67356">
      <w:pPr>
        <w:ind w:left="2160"/>
      </w:pPr>
      <w:r>
        <w:t>Income:</w:t>
      </w:r>
      <w:r>
        <w:tab/>
        <w:t xml:space="preserve">Memberships paid </w:t>
      </w:r>
      <w:r>
        <w:tab/>
      </w:r>
      <w:r>
        <w:tab/>
      </w:r>
      <w:proofErr w:type="gramStart"/>
      <w:r>
        <w:t>$  430.00</w:t>
      </w:r>
      <w:proofErr w:type="gramEnd"/>
    </w:p>
    <w:p w:rsidR="00D67356" w:rsidRPr="00755CF2" w:rsidRDefault="00D67356" w:rsidP="00D67356">
      <w:pPr>
        <w:ind w:left="2160"/>
        <w:rPr>
          <w:b/>
        </w:rPr>
      </w:pPr>
      <w:r>
        <w:tab/>
      </w:r>
      <w:r>
        <w:tab/>
      </w:r>
      <w:r w:rsidRPr="00755CF2">
        <w:rPr>
          <w:b/>
        </w:rPr>
        <w:t>Total Income:</w:t>
      </w:r>
      <w:r w:rsidRPr="00755CF2">
        <w:rPr>
          <w:b/>
        </w:rPr>
        <w:tab/>
      </w:r>
      <w:r w:rsidRPr="00755CF2">
        <w:rPr>
          <w:b/>
        </w:rPr>
        <w:tab/>
      </w:r>
      <w:r w:rsidRPr="00755CF2">
        <w:rPr>
          <w:b/>
        </w:rPr>
        <w:tab/>
      </w:r>
      <w:r w:rsidRPr="00755CF2">
        <w:rPr>
          <w:b/>
        </w:rPr>
        <w:tab/>
      </w:r>
      <w:r w:rsidRPr="00755CF2">
        <w:rPr>
          <w:b/>
        </w:rPr>
        <w:tab/>
      </w:r>
      <w:proofErr w:type="gramStart"/>
      <w:r w:rsidRPr="00755CF2">
        <w:rPr>
          <w:b/>
        </w:rPr>
        <w:t>$  430.00</w:t>
      </w:r>
      <w:proofErr w:type="gramEnd"/>
    </w:p>
    <w:p w:rsidR="00D67356" w:rsidRDefault="00D67356" w:rsidP="00D67356">
      <w:pPr>
        <w:ind w:left="2160"/>
      </w:pPr>
    </w:p>
    <w:p w:rsidR="00D67356" w:rsidRDefault="00D67356" w:rsidP="00D67356">
      <w:pPr>
        <w:ind w:left="2160"/>
      </w:pPr>
      <w:r>
        <w:t xml:space="preserve">Expenses:  </w:t>
      </w:r>
      <w:r>
        <w:tab/>
        <w:t>Bank Charges</w:t>
      </w:r>
      <w:bookmarkStart w:id="0" w:name="_GoBack"/>
      <w:bookmarkEnd w:id="0"/>
      <w:r>
        <w:tab/>
      </w:r>
      <w:r>
        <w:tab/>
      </w:r>
      <w:r>
        <w:tab/>
        <w:t>$   45.00</w:t>
      </w:r>
    </w:p>
    <w:p w:rsidR="00D67356" w:rsidRDefault="00D67356" w:rsidP="00D67356">
      <w:pPr>
        <w:ind w:left="2160"/>
      </w:pPr>
      <w:r>
        <w:tab/>
      </w:r>
      <w:r>
        <w:tab/>
        <w:t>Website: annual fee</w:t>
      </w:r>
      <w:r>
        <w:tab/>
      </w:r>
      <w:r>
        <w:tab/>
      </w:r>
      <w:proofErr w:type="gramStart"/>
      <w:r>
        <w:t>$  216.00</w:t>
      </w:r>
      <w:proofErr w:type="gramEnd"/>
    </w:p>
    <w:p w:rsidR="00D67356" w:rsidRDefault="00D67356" w:rsidP="00D67356">
      <w:pPr>
        <w:ind w:left="2880" w:firstLine="720"/>
      </w:pPr>
      <w:r>
        <w:t xml:space="preserve">Website: </w:t>
      </w:r>
      <w:r w:rsidRPr="003722F7">
        <w:rPr>
          <w:sz w:val="16"/>
          <w:szCs w:val="16"/>
        </w:rPr>
        <w:t>2 year USD conv</w:t>
      </w:r>
      <w:r>
        <w:rPr>
          <w:sz w:val="16"/>
          <w:szCs w:val="16"/>
        </w:rPr>
        <w:t>ersion</w:t>
      </w:r>
      <w:r>
        <w:tab/>
      </w:r>
      <w:proofErr w:type="gramStart"/>
      <w:r>
        <w:t>$  148.09</w:t>
      </w:r>
      <w:proofErr w:type="gramEnd"/>
    </w:p>
    <w:p w:rsidR="00D67356" w:rsidRDefault="00D67356" w:rsidP="00D67356">
      <w:pPr>
        <w:ind w:left="2880" w:firstLine="720"/>
      </w:pPr>
      <w:r>
        <w:t>Survey Monkey</w:t>
      </w:r>
      <w:r>
        <w:tab/>
      </w:r>
      <w:r>
        <w:tab/>
      </w:r>
      <w:r>
        <w:tab/>
      </w:r>
      <w:proofErr w:type="gramStart"/>
      <w:r>
        <w:t>$  110.88</w:t>
      </w:r>
      <w:proofErr w:type="gramEnd"/>
    </w:p>
    <w:p w:rsidR="00D67356" w:rsidRDefault="00D67356" w:rsidP="00D67356">
      <w:pPr>
        <w:ind w:left="2880" w:firstLine="720"/>
      </w:pPr>
      <w:r>
        <w:t>Signage</w:t>
      </w:r>
      <w:r>
        <w:tab/>
      </w:r>
      <w:r>
        <w:tab/>
      </w:r>
      <w:r>
        <w:tab/>
      </w:r>
      <w:r>
        <w:tab/>
      </w:r>
      <w:proofErr w:type="gramStart"/>
      <w:r>
        <w:t>$  110.88</w:t>
      </w:r>
      <w:proofErr w:type="gramEnd"/>
    </w:p>
    <w:p w:rsidR="00D67356" w:rsidRDefault="00D67356" w:rsidP="00D67356">
      <w:pPr>
        <w:ind w:left="2880" w:firstLine="720"/>
      </w:pPr>
      <w:r>
        <w:t>BC Societies fee</w:t>
      </w:r>
      <w:r>
        <w:tab/>
      </w:r>
      <w:r>
        <w:tab/>
      </w:r>
      <w:r>
        <w:tab/>
        <w:t>$   80.00</w:t>
      </w:r>
    </w:p>
    <w:p w:rsidR="00D67356" w:rsidRPr="00755CF2" w:rsidRDefault="00D67356" w:rsidP="00D67356">
      <w:pPr>
        <w:ind w:left="2880" w:firstLine="720"/>
        <w:rPr>
          <w:b/>
        </w:rPr>
      </w:pPr>
      <w:r w:rsidRPr="00755CF2">
        <w:rPr>
          <w:b/>
        </w:rPr>
        <w:t>Total Expenses</w:t>
      </w:r>
      <w:r w:rsidRPr="00755CF2">
        <w:rPr>
          <w:b/>
        </w:rPr>
        <w:tab/>
      </w:r>
      <w:r w:rsidRPr="00755CF2">
        <w:rPr>
          <w:b/>
        </w:rPr>
        <w:tab/>
      </w:r>
      <w:r w:rsidRPr="00755CF2">
        <w:rPr>
          <w:b/>
        </w:rPr>
        <w:tab/>
      </w:r>
      <w:r w:rsidRPr="00755CF2">
        <w:rPr>
          <w:b/>
        </w:rPr>
        <w:tab/>
      </w:r>
      <w:r w:rsidRPr="00755CF2">
        <w:rPr>
          <w:b/>
        </w:rPr>
        <w:tab/>
      </w:r>
      <w:proofErr w:type="gramStart"/>
      <w:r w:rsidRPr="00755CF2">
        <w:rPr>
          <w:b/>
        </w:rPr>
        <w:t>$  710.85</w:t>
      </w:r>
      <w:proofErr w:type="gramEnd"/>
    </w:p>
    <w:p w:rsidR="00D67356" w:rsidRDefault="00D67356" w:rsidP="00D67356">
      <w:pPr>
        <w:ind w:left="2160"/>
      </w:pPr>
      <w:r>
        <w:t xml:space="preserve"> Excess of receipts over expenditures</w:t>
      </w:r>
      <w:r>
        <w:tab/>
      </w:r>
      <w:r>
        <w:tab/>
      </w:r>
      <w:r>
        <w:tab/>
      </w:r>
      <w:r>
        <w:tab/>
      </w:r>
      <w:proofErr w:type="gramStart"/>
      <w:r>
        <w:t>$  280.85</w:t>
      </w:r>
      <w:proofErr w:type="gramEnd"/>
    </w:p>
    <w:p w:rsidR="00D67356" w:rsidRDefault="00D67356" w:rsidP="00D67356">
      <w:pPr>
        <w:ind w:left="2160"/>
      </w:pPr>
      <w:r>
        <w:t xml:space="preserve">  Cash 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$3,693.27</w:t>
      </w:r>
    </w:p>
    <w:p w:rsidR="00D67356" w:rsidRDefault="00D67356" w:rsidP="00D67356">
      <w:pPr>
        <w:ind w:left="2160"/>
      </w:pPr>
      <w:r>
        <w:t xml:space="preserve">  BANK BALANCE AT DECEMBER 31, 2022</w:t>
      </w:r>
      <w:r>
        <w:tab/>
      </w:r>
      <w:r>
        <w:tab/>
      </w:r>
      <w:r>
        <w:tab/>
        <w:t>$3,693.27</w:t>
      </w:r>
    </w:p>
    <w:p w:rsidR="00D67356" w:rsidRDefault="00D67356"/>
    <w:sectPr w:rsidR="00D67356" w:rsidSect="0085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67356"/>
    <w:rsid w:val="008560A4"/>
    <w:rsid w:val="00C53C8E"/>
    <w:rsid w:val="00D6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6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2022-06-22T21:44:00Z</dcterms:created>
  <dcterms:modified xsi:type="dcterms:W3CDTF">2022-06-22T23:11:00Z</dcterms:modified>
</cp:coreProperties>
</file>